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B54CEE" w14:textId="77777777" w:rsidR="00972338" w:rsidRPr="00057203" w:rsidRDefault="009F46BA" w:rsidP="00057203">
      <w:pPr>
        <w:jc w:val="center"/>
        <w:rPr>
          <w:b/>
          <w:sz w:val="28"/>
          <w:szCs w:val="28"/>
        </w:rPr>
      </w:pPr>
      <w:r w:rsidRPr="00057203">
        <w:rPr>
          <w:b/>
          <w:sz w:val="28"/>
          <w:szCs w:val="28"/>
        </w:rPr>
        <w:t>Government policies to deal with unemployment- worksheet</w:t>
      </w:r>
    </w:p>
    <w:p w14:paraId="1E551E34" w14:textId="77777777" w:rsidR="009F46BA" w:rsidRDefault="009F46BA"/>
    <w:p w14:paraId="42747F44" w14:textId="77777777" w:rsidR="009F46BA" w:rsidRDefault="009F46BA" w:rsidP="00057203">
      <w:pPr>
        <w:jc w:val="both"/>
      </w:pPr>
      <w:r>
        <w:t>Governments employ a broad range of measures that tackle various causes and types of unemployment:</w:t>
      </w:r>
    </w:p>
    <w:p w14:paraId="0A432D65" w14:textId="77777777" w:rsidR="009F46BA" w:rsidRDefault="009F46BA" w:rsidP="00057203">
      <w:pPr>
        <w:jc w:val="both"/>
      </w:pPr>
    </w:p>
    <w:p w14:paraId="4E313F6D" w14:textId="77777777" w:rsidR="009F46BA" w:rsidRDefault="009F46BA" w:rsidP="00057203">
      <w:pPr>
        <w:jc w:val="both"/>
      </w:pPr>
      <w:r>
        <w:t xml:space="preserve">Consider the different measures presented below.  </w:t>
      </w:r>
    </w:p>
    <w:p w14:paraId="525B1A3A" w14:textId="77777777" w:rsidR="009F46BA" w:rsidRDefault="009F46BA" w:rsidP="00057203">
      <w:pPr>
        <w:jc w:val="both"/>
      </w:pPr>
    </w:p>
    <w:p w14:paraId="0C0A16EA" w14:textId="77777777" w:rsidR="009F46BA" w:rsidRDefault="009F46BA" w:rsidP="00057203">
      <w:pPr>
        <w:pStyle w:val="ListParagraph"/>
        <w:numPr>
          <w:ilvl w:val="0"/>
          <w:numId w:val="1"/>
        </w:numPr>
        <w:jc w:val="both"/>
      </w:pPr>
      <w:proofErr w:type="spellStart"/>
      <w:r>
        <w:t>Categorise</w:t>
      </w:r>
      <w:proofErr w:type="spellEnd"/>
      <w:r>
        <w:t xml:space="preserve"> them as either a </w:t>
      </w:r>
      <w:r w:rsidRPr="00057203">
        <w:rPr>
          <w:b/>
        </w:rPr>
        <w:t>demand-side policy</w:t>
      </w:r>
      <w:r>
        <w:t xml:space="preserve"> used to influence the level of AD in an economy and therefore encourage firms to increase the level of demand for LABOUR or a </w:t>
      </w:r>
      <w:r w:rsidRPr="00057203">
        <w:rPr>
          <w:b/>
        </w:rPr>
        <w:t>supply side policy</w:t>
      </w:r>
      <w:r>
        <w:t xml:space="preserve">- used to increase </w:t>
      </w:r>
      <w:proofErr w:type="spellStart"/>
      <w:r>
        <w:t>labour</w:t>
      </w:r>
      <w:proofErr w:type="spellEnd"/>
      <w:r>
        <w:t xml:space="preserve"> productivity and/or </w:t>
      </w:r>
      <w:r w:rsidRPr="00057203">
        <w:rPr>
          <w:b/>
        </w:rPr>
        <w:t>mobility</w:t>
      </w:r>
      <w:r>
        <w:t xml:space="preserve"> and provide more incentives for people to accept employment.</w:t>
      </w:r>
    </w:p>
    <w:p w14:paraId="7A1DBB70" w14:textId="77777777" w:rsidR="00057203" w:rsidRDefault="00057203" w:rsidP="00057203">
      <w:pPr>
        <w:pStyle w:val="ListParagraph"/>
        <w:numPr>
          <w:ilvl w:val="0"/>
          <w:numId w:val="1"/>
        </w:numPr>
        <w:jc w:val="both"/>
      </w:pPr>
      <w:r>
        <w:t xml:space="preserve">Then decide which type of unemployment the measure is best suited to tackle </w:t>
      </w:r>
      <w:bookmarkStart w:id="0" w:name="_GoBack"/>
      <w:r w:rsidRPr="00F800BA">
        <w:t>(Demand deficient/Real-wage rate/Seasonal/Structural/Frictional)</w:t>
      </w:r>
      <w:bookmarkEnd w:id="0"/>
    </w:p>
    <w:p w14:paraId="61ACACE0" w14:textId="77777777" w:rsidR="009F46BA" w:rsidRDefault="009F46BA"/>
    <w:p w14:paraId="3870EA83" w14:textId="77777777" w:rsidR="009F46BA" w:rsidRDefault="009F46BA"/>
    <w:tbl>
      <w:tblPr>
        <w:tblStyle w:val="TableGrid"/>
        <w:tblW w:w="10350" w:type="dxa"/>
        <w:tblInd w:w="-792" w:type="dxa"/>
        <w:tblLook w:val="04A0" w:firstRow="1" w:lastRow="0" w:firstColumn="1" w:lastColumn="0" w:noHBand="0" w:noVBand="1"/>
      </w:tblPr>
      <w:tblGrid>
        <w:gridCol w:w="5286"/>
        <w:gridCol w:w="1508"/>
        <w:gridCol w:w="1547"/>
        <w:gridCol w:w="2009"/>
      </w:tblGrid>
      <w:tr w:rsidR="00057203" w:rsidRPr="009F46BA" w14:paraId="17A3E6CF" w14:textId="77777777" w:rsidTr="00057203">
        <w:tc>
          <w:tcPr>
            <w:tcW w:w="5383" w:type="dxa"/>
          </w:tcPr>
          <w:p w14:paraId="5EE174F6" w14:textId="77777777" w:rsidR="00057203" w:rsidRPr="009F46BA" w:rsidRDefault="00057203" w:rsidP="009F46BA">
            <w:pPr>
              <w:jc w:val="center"/>
              <w:rPr>
                <w:b/>
              </w:rPr>
            </w:pPr>
            <w:r w:rsidRPr="009F46BA">
              <w:rPr>
                <w:b/>
              </w:rPr>
              <w:t>Government measure</w:t>
            </w:r>
          </w:p>
        </w:tc>
        <w:tc>
          <w:tcPr>
            <w:tcW w:w="1516" w:type="dxa"/>
          </w:tcPr>
          <w:p w14:paraId="0A50E540" w14:textId="77777777" w:rsidR="00057203" w:rsidRPr="009F46BA" w:rsidRDefault="00057203" w:rsidP="009F46BA">
            <w:pPr>
              <w:jc w:val="center"/>
              <w:rPr>
                <w:b/>
              </w:rPr>
            </w:pPr>
            <w:r w:rsidRPr="009F46BA">
              <w:rPr>
                <w:b/>
              </w:rPr>
              <w:t>Demand-side policy</w:t>
            </w:r>
          </w:p>
        </w:tc>
        <w:tc>
          <w:tcPr>
            <w:tcW w:w="1561" w:type="dxa"/>
          </w:tcPr>
          <w:p w14:paraId="5C778098" w14:textId="77777777" w:rsidR="00057203" w:rsidRPr="009F46BA" w:rsidRDefault="00057203" w:rsidP="009F46BA">
            <w:pPr>
              <w:jc w:val="center"/>
              <w:rPr>
                <w:b/>
              </w:rPr>
            </w:pPr>
            <w:r w:rsidRPr="009F46BA">
              <w:rPr>
                <w:b/>
              </w:rPr>
              <w:t>Supply-side policy</w:t>
            </w:r>
          </w:p>
        </w:tc>
        <w:tc>
          <w:tcPr>
            <w:tcW w:w="1890" w:type="dxa"/>
          </w:tcPr>
          <w:p w14:paraId="6F8D37D5" w14:textId="77777777" w:rsidR="00057203" w:rsidRPr="009F46BA" w:rsidRDefault="00057203" w:rsidP="00057203">
            <w:pPr>
              <w:jc w:val="center"/>
              <w:rPr>
                <w:b/>
              </w:rPr>
            </w:pPr>
            <w:r>
              <w:rPr>
                <w:b/>
              </w:rPr>
              <w:t>Used for which type of unemployment?</w:t>
            </w:r>
          </w:p>
        </w:tc>
      </w:tr>
      <w:tr w:rsidR="00057203" w14:paraId="12285068" w14:textId="77777777" w:rsidTr="00057203">
        <w:tc>
          <w:tcPr>
            <w:tcW w:w="5383" w:type="dxa"/>
          </w:tcPr>
          <w:p w14:paraId="05DA5391" w14:textId="77777777" w:rsidR="00057203" w:rsidRDefault="00057203">
            <w:r>
              <w:t>Lower interest rates to encourage greater business investment</w:t>
            </w:r>
          </w:p>
        </w:tc>
        <w:tc>
          <w:tcPr>
            <w:tcW w:w="1516" w:type="dxa"/>
          </w:tcPr>
          <w:p w14:paraId="23C49647" w14:textId="77777777" w:rsidR="00057203" w:rsidRDefault="00057203"/>
        </w:tc>
        <w:tc>
          <w:tcPr>
            <w:tcW w:w="1561" w:type="dxa"/>
          </w:tcPr>
          <w:p w14:paraId="47C5E8E6" w14:textId="77777777" w:rsidR="00057203" w:rsidRDefault="00057203"/>
        </w:tc>
        <w:tc>
          <w:tcPr>
            <w:tcW w:w="1890" w:type="dxa"/>
          </w:tcPr>
          <w:p w14:paraId="0E84A7DC" w14:textId="77777777" w:rsidR="00057203" w:rsidRDefault="00057203"/>
        </w:tc>
      </w:tr>
      <w:tr w:rsidR="00057203" w14:paraId="4B85F0EB" w14:textId="77777777" w:rsidTr="00057203">
        <w:tc>
          <w:tcPr>
            <w:tcW w:w="5383" w:type="dxa"/>
          </w:tcPr>
          <w:p w14:paraId="2FA16313" w14:textId="77777777" w:rsidR="00057203" w:rsidRDefault="00057203">
            <w:r>
              <w:t>Regulations designed to reduce trade union power</w:t>
            </w:r>
          </w:p>
        </w:tc>
        <w:tc>
          <w:tcPr>
            <w:tcW w:w="1516" w:type="dxa"/>
          </w:tcPr>
          <w:p w14:paraId="5D6299B5" w14:textId="77777777" w:rsidR="00057203" w:rsidRDefault="00057203"/>
        </w:tc>
        <w:tc>
          <w:tcPr>
            <w:tcW w:w="1561" w:type="dxa"/>
          </w:tcPr>
          <w:p w14:paraId="2AAF8B5F" w14:textId="77777777" w:rsidR="00057203" w:rsidRDefault="00057203"/>
        </w:tc>
        <w:tc>
          <w:tcPr>
            <w:tcW w:w="1890" w:type="dxa"/>
          </w:tcPr>
          <w:p w14:paraId="2B829474" w14:textId="77777777" w:rsidR="00057203" w:rsidRDefault="00057203"/>
        </w:tc>
      </w:tr>
      <w:tr w:rsidR="00057203" w14:paraId="0FB5BC2F" w14:textId="77777777" w:rsidTr="00057203">
        <w:tc>
          <w:tcPr>
            <w:tcW w:w="5383" w:type="dxa"/>
          </w:tcPr>
          <w:p w14:paraId="6C784BD9" w14:textId="77777777" w:rsidR="00057203" w:rsidRDefault="00057203">
            <w:r>
              <w:t>Decreasing length of time that someone is eligible for unemployment benefits</w:t>
            </w:r>
          </w:p>
        </w:tc>
        <w:tc>
          <w:tcPr>
            <w:tcW w:w="1516" w:type="dxa"/>
          </w:tcPr>
          <w:p w14:paraId="5E02B3EC" w14:textId="77777777" w:rsidR="00057203" w:rsidRDefault="00057203"/>
        </w:tc>
        <w:tc>
          <w:tcPr>
            <w:tcW w:w="1561" w:type="dxa"/>
          </w:tcPr>
          <w:p w14:paraId="28BD5AC0" w14:textId="77777777" w:rsidR="00057203" w:rsidRDefault="00057203"/>
        </w:tc>
        <w:tc>
          <w:tcPr>
            <w:tcW w:w="1890" w:type="dxa"/>
          </w:tcPr>
          <w:p w14:paraId="034F2E74" w14:textId="77777777" w:rsidR="00057203" w:rsidRDefault="00057203"/>
        </w:tc>
      </w:tr>
      <w:tr w:rsidR="00057203" w14:paraId="1FCFD5CE" w14:textId="77777777" w:rsidTr="00057203">
        <w:tc>
          <w:tcPr>
            <w:tcW w:w="5383" w:type="dxa"/>
          </w:tcPr>
          <w:p w14:paraId="4A0118B7" w14:textId="77777777" w:rsidR="00057203" w:rsidRDefault="00057203" w:rsidP="009F46BA">
            <w:r>
              <w:t>More funding for vocational training colleges for school leavers</w:t>
            </w:r>
          </w:p>
        </w:tc>
        <w:tc>
          <w:tcPr>
            <w:tcW w:w="1516" w:type="dxa"/>
          </w:tcPr>
          <w:p w14:paraId="271DF375" w14:textId="77777777" w:rsidR="00057203" w:rsidRDefault="00057203"/>
        </w:tc>
        <w:tc>
          <w:tcPr>
            <w:tcW w:w="1561" w:type="dxa"/>
          </w:tcPr>
          <w:p w14:paraId="43119437" w14:textId="77777777" w:rsidR="00057203" w:rsidRDefault="00057203"/>
        </w:tc>
        <w:tc>
          <w:tcPr>
            <w:tcW w:w="1890" w:type="dxa"/>
          </w:tcPr>
          <w:p w14:paraId="146FCB1D" w14:textId="77777777" w:rsidR="00057203" w:rsidRDefault="00057203"/>
        </w:tc>
      </w:tr>
      <w:tr w:rsidR="00057203" w14:paraId="65D3359B" w14:textId="77777777" w:rsidTr="00057203">
        <w:tc>
          <w:tcPr>
            <w:tcW w:w="5383" w:type="dxa"/>
          </w:tcPr>
          <w:p w14:paraId="0349F125" w14:textId="77777777" w:rsidR="00057203" w:rsidRDefault="00057203">
            <w:r>
              <w:t>Making voluntary (unpaid) work mandatory for those unemployed over 3 months</w:t>
            </w:r>
          </w:p>
        </w:tc>
        <w:tc>
          <w:tcPr>
            <w:tcW w:w="1516" w:type="dxa"/>
          </w:tcPr>
          <w:p w14:paraId="46B4B97C" w14:textId="77777777" w:rsidR="00057203" w:rsidRDefault="00057203"/>
        </w:tc>
        <w:tc>
          <w:tcPr>
            <w:tcW w:w="1561" w:type="dxa"/>
          </w:tcPr>
          <w:p w14:paraId="1E3CA7DD" w14:textId="77777777" w:rsidR="00057203" w:rsidRDefault="00057203"/>
        </w:tc>
        <w:tc>
          <w:tcPr>
            <w:tcW w:w="1890" w:type="dxa"/>
          </w:tcPr>
          <w:p w14:paraId="18007D4A" w14:textId="77777777" w:rsidR="00057203" w:rsidRDefault="00057203"/>
        </w:tc>
      </w:tr>
      <w:tr w:rsidR="00057203" w14:paraId="6A645242" w14:textId="77777777" w:rsidTr="00057203">
        <w:tc>
          <w:tcPr>
            <w:tcW w:w="5383" w:type="dxa"/>
          </w:tcPr>
          <w:p w14:paraId="72BC5E36" w14:textId="77777777" w:rsidR="00057203" w:rsidRDefault="00057203">
            <w:r>
              <w:t>Reducing individual income tax rates</w:t>
            </w:r>
          </w:p>
        </w:tc>
        <w:tc>
          <w:tcPr>
            <w:tcW w:w="1516" w:type="dxa"/>
          </w:tcPr>
          <w:p w14:paraId="3F7734D4" w14:textId="77777777" w:rsidR="00057203" w:rsidRDefault="00057203"/>
        </w:tc>
        <w:tc>
          <w:tcPr>
            <w:tcW w:w="1561" w:type="dxa"/>
          </w:tcPr>
          <w:p w14:paraId="5B32828E" w14:textId="77777777" w:rsidR="00057203" w:rsidRDefault="00057203"/>
        </w:tc>
        <w:tc>
          <w:tcPr>
            <w:tcW w:w="1890" w:type="dxa"/>
          </w:tcPr>
          <w:p w14:paraId="3BC75DC0" w14:textId="77777777" w:rsidR="00057203" w:rsidRDefault="00057203"/>
        </w:tc>
      </w:tr>
      <w:tr w:rsidR="00057203" w14:paraId="3FB7CAAE" w14:textId="77777777" w:rsidTr="00057203">
        <w:tc>
          <w:tcPr>
            <w:tcW w:w="5383" w:type="dxa"/>
          </w:tcPr>
          <w:p w14:paraId="25B4A111" w14:textId="77777777" w:rsidR="00057203" w:rsidRDefault="00057203">
            <w:r>
              <w:t xml:space="preserve">Increasing import tariffs (taxes) on motor vehicles in order to protect </w:t>
            </w:r>
            <w:r w:rsidR="00F800BA">
              <w:t xml:space="preserve">local </w:t>
            </w:r>
            <w:r>
              <w:t>automobile industry</w:t>
            </w:r>
          </w:p>
        </w:tc>
        <w:tc>
          <w:tcPr>
            <w:tcW w:w="1516" w:type="dxa"/>
          </w:tcPr>
          <w:p w14:paraId="1D93E304" w14:textId="77777777" w:rsidR="00057203" w:rsidRDefault="00057203"/>
        </w:tc>
        <w:tc>
          <w:tcPr>
            <w:tcW w:w="1561" w:type="dxa"/>
          </w:tcPr>
          <w:p w14:paraId="4D78E220" w14:textId="77777777" w:rsidR="00057203" w:rsidRDefault="00057203"/>
        </w:tc>
        <w:tc>
          <w:tcPr>
            <w:tcW w:w="1890" w:type="dxa"/>
          </w:tcPr>
          <w:p w14:paraId="3187BF04" w14:textId="77777777" w:rsidR="00057203" w:rsidRDefault="00057203"/>
        </w:tc>
      </w:tr>
      <w:tr w:rsidR="00057203" w14:paraId="37FBE9F1" w14:textId="77777777" w:rsidTr="00057203">
        <w:tc>
          <w:tcPr>
            <w:tcW w:w="5383" w:type="dxa"/>
          </w:tcPr>
          <w:p w14:paraId="08E740F8" w14:textId="77777777" w:rsidR="00057203" w:rsidRDefault="00057203">
            <w:r>
              <w:t>Creating online webpage where jobs can be advertised for free</w:t>
            </w:r>
          </w:p>
        </w:tc>
        <w:tc>
          <w:tcPr>
            <w:tcW w:w="1516" w:type="dxa"/>
          </w:tcPr>
          <w:p w14:paraId="2AB40FB6" w14:textId="77777777" w:rsidR="00057203" w:rsidRDefault="00057203"/>
        </w:tc>
        <w:tc>
          <w:tcPr>
            <w:tcW w:w="1561" w:type="dxa"/>
          </w:tcPr>
          <w:p w14:paraId="58CB73A3" w14:textId="77777777" w:rsidR="00057203" w:rsidRDefault="00057203"/>
        </w:tc>
        <w:tc>
          <w:tcPr>
            <w:tcW w:w="1890" w:type="dxa"/>
          </w:tcPr>
          <w:p w14:paraId="102008BD" w14:textId="77777777" w:rsidR="00057203" w:rsidRDefault="00057203"/>
        </w:tc>
      </w:tr>
      <w:tr w:rsidR="00057203" w14:paraId="1CE47CB9" w14:textId="77777777" w:rsidTr="00057203">
        <w:tc>
          <w:tcPr>
            <w:tcW w:w="5383" w:type="dxa"/>
          </w:tcPr>
          <w:p w14:paraId="564A8DA1" w14:textId="77777777" w:rsidR="00057203" w:rsidRDefault="00057203">
            <w:r>
              <w:t>Providing tax relief (less tax) for businesses that spend more on training and job creation</w:t>
            </w:r>
          </w:p>
        </w:tc>
        <w:tc>
          <w:tcPr>
            <w:tcW w:w="1516" w:type="dxa"/>
          </w:tcPr>
          <w:p w14:paraId="0528337B" w14:textId="77777777" w:rsidR="00057203" w:rsidRDefault="00057203"/>
        </w:tc>
        <w:tc>
          <w:tcPr>
            <w:tcW w:w="1561" w:type="dxa"/>
          </w:tcPr>
          <w:p w14:paraId="724BAEED" w14:textId="77777777" w:rsidR="00057203" w:rsidRDefault="00057203"/>
        </w:tc>
        <w:tc>
          <w:tcPr>
            <w:tcW w:w="1890" w:type="dxa"/>
          </w:tcPr>
          <w:p w14:paraId="5C82B19B" w14:textId="77777777" w:rsidR="00057203" w:rsidRDefault="00057203"/>
        </w:tc>
      </w:tr>
    </w:tbl>
    <w:p w14:paraId="049190E3" w14:textId="77777777" w:rsidR="009F46BA" w:rsidRDefault="009F46BA"/>
    <w:sectPr w:rsidR="009F46BA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81261E"/>
    <w:multiLevelType w:val="hybridMultilevel"/>
    <w:tmpl w:val="243EA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6BA"/>
    <w:rsid w:val="00057203"/>
    <w:rsid w:val="004817EA"/>
    <w:rsid w:val="00972338"/>
    <w:rsid w:val="009F46BA"/>
    <w:rsid w:val="00F8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A8E1BF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46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72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46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72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210</Words>
  <Characters>1200</Characters>
  <Application>Microsoft Macintosh Word</Application>
  <DocSecurity>0</DocSecurity>
  <Lines>10</Lines>
  <Paragraphs>2</Paragraphs>
  <ScaleCrop>false</ScaleCrop>
  <Company>DCS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dcterms:created xsi:type="dcterms:W3CDTF">2012-05-03T08:06:00Z</dcterms:created>
  <dcterms:modified xsi:type="dcterms:W3CDTF">2012-05-03T08:31:00Z</dcterms:modified>
</cp:coreProperties>
</file>